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6DA" w:rsidRPr="002C5B5A" w:rsidRDefault="003C06DA" w:rsidP="003C06DA">
      <w:pPr>
        <w:pStyle w:val="a4"/>
        <w:rPr>
          <w:rFonts w:ascii="Times New Roman" w:hAnsi="Times New Roman" w:cs="Times New Roman"/>
          <w:b/>
          <w:sz w:val="28"/>
        </w:rPr>
      </w:pPr>
      <w:r w:rsidRPr="002C5B5A">
        <w:rPr>
          <w:rFonts w:ascii="Times New Roman" w:hAnsi="Times New Roman" w:cs="Times New Roman"/>
          <w:b/>
          <w:sz w:val="28"/>
        </w:rPr>
        <w:t>Приложение 4</w:t>
      </w:r>
    </w:p>
    <w:tbl>
      <w:tblPr>
        <w:tblStyle w:val="a3"/>
        <w:tblW w:w="9766" w:type="dxa"/>
        <w:shd w:val="clear" w:color="auto" w:fill="00B0F0"/>
        <w:tblLook w:val="04A0" w:firstRow="1" w:lastRow="0" w:firstColumn="1" w:lastColumn="0" w:noHBand="0" w:noVBand="1"/>
      </w:tblPr>
      <w:tblGrid>
        <w:gridCol w:w="3255"/>
        <w:gridCol w:w="3255"/>
        <w:gridCol w:w="3256"/>
      </w:tblGrid>
      <w:tr w:rsidR="003C06DA" w:rsidRPr="001C2C9C" w:rsidTr="00C57754">
        <w:trPr>
          <w:trHeight w:val="501"/>
        </w:trPr>
        <w:tc>
          <w:tcPr>
            <w:tcW w:w="3255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b/>
                <w:sz w:val="40"/>
                <w:szCs w:val="28"/>
              </w:rPr>
              <w:t>Ингредиенты</w:t>
            </w:r>
          </w:p>
        </w:tc>
        <w:tc>
          <w:tcPr>
            <w:tcW w:w="3255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b/>
                <w:sz w:val="40"/>
                <w:szCs w:val="28"/>
              </w:rPr>
              <w:t>Вес</w:t>
            </w:r>
          </w:p>
        </w:tc>
        <w:tc>
          <w:tcPr>
            <w:tcW w:w="3256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b/>
                <w:sz w:val="40"/>
                <w:szCs w:val="28"/>
              </w:rPr>
              <w:t>Цена</w:t>
            </w:r>
          </w:p>
        </w:tc>
      </w:tr>
      <w:tr w:rsidR="003C06DA" w:rsidRPr="001C2C9C" w:rsidTr="00C57754">
        <w:trPr>
          <w:trHeight w:val="501"/>
        </w:trPr>
        <w:tc>
          <w:tcPr>
            <w:tcW w:w="3255" w:type="dxa"/>
            <w:shd w:val="clear" w:color="auto" w:fill="00B0F0"/>
          </w:tcPr>
          <w:p w:rsidR="003C06DA" w:rsidRPr="001C2C9C" w:rsidRDefault="00294B4C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Картофель</w:t>
            </w:r>
          </w:p>
        </w:tc>
        <w:tc>
          <w:tcPr>
            <w:tcW w:w="3255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200 грамм</w:t>
            </w:r>
          </w:p>
        </w:tc>
        <w:tc>
          <w:tcPr>
            <w:tcW w:w="3256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1 р. за 100 грамм</w:t>
            </w:r>
          </w:p>
        </w:tc>
      </w:tr>
      <w:tr w:rsidR="003C06DA" w:rsidRPr="001C2C9C" w:rsidTr="00C57754">
        <w:trPr>
          <w:trHeight w:val="501"/>
        </w:trPr>
        <w:tc>
          <w:tcPr>
            <w:tcW w:w="3255" w:type="dxa"/>
            <w:shd w:val="clear" w:color="auto" w:fill="00B0F0"/>
          </w:tcPr>
          <w:p w:rsidR="003C06DA" w:rsidRPr="001C2C9C" w:rsidRDefault="00294B4C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Свекла</w:t>
            </w:r>
          </w:p>
        </w:tc>
        <w:tc>
          <w:tcPr>
            <w:tcW w:w="3255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200 грамм</w:t>
            </w:r>
          </w:p>
        </w:tc>
        <w:tc>
          <w:tcPr>
            <w:tcW w:w="3256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2р. за  100грамм</w:t>
            </w:r>
          </w:p>
        </w:tc>
      </w:tr>
      <w:tr w:rsidR="003C06DA" w:rsidRPr="001C2C9C" w:rsidTr="00C57754">
        <w:trPr>
          <w:trHeight w:val="501"/>
        </w:trPr>
        <w:tc>
          <w:tcPr>
            <w:tcW w:w="3255" w:type="dxa"/>
            <w:shd w:val="clear" w:color="auto" w:fill="00B0F0"/>
          </w:tcPr>
          <w:p w:rsidR="003C06DA" w:rsidRPr="001C2C9C" w:rsidRDefault="00294B4C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Морковь</w:t>
            </w:r>
          </w:p>
        </w:tc>
        <w:tc>
          <w:tcPr>
            <w:tcW w:w="3255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200 грамм</w:t>
            </w:r>
          </w:p>
        </w:tc>
        <w:tc>
          <w:tcPr>
            <w:tcW w:w="3256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3р. за  100 грамм</w:t>
            </w:r>
          </w:p>
        </w:tc>
      </w:tr>
      <w:tr w:rsidR="003C06DA" w:rsidRPr="001C2C9C" w:rsidTr="00C57754">
        <w:trPr>
          <w:trHeight w:val="501"/>
        </w:trPr>
        <w:tc>
          <w:tcPr>
            <w:tcW w:w="3255" w:type="dxa"/>
            <w:shd w:val="clear" w:color="auto" w:fill="00B0F0"/>
          </w:tcPr>
          <w:p w:rsidR="003C06DA" w:rsidRPr="001C2C9C" w:rsidRDefault="00294B4C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 xml:space="preserve">Капуста,  </w:t>
            </w:r>
          </w:p>
        </w:tc>
        <w:tc>
          <w:tcPr>
            <w:tcW w:w="3255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100 грамм</w:t>
            </w:r>
          </w:p>
        </w:tc>
        <w:tc>
          <w:tcPr>
            <w:tcW w:w="3256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2 р. за 100 грамм</w:t>
            </w:r>
          </w:p>
        </w:tc>
      </w:tr>
      <w:tr w:rsidR="003C06DA" w:rsidRPr="001C2C9C" w:rsidTr="00C57754">
        <w:trPr>
          <w:trHeight w:val="501"/>
        </w:trPr>
        <w:tc>
          <w:tcPr>
            <w:tcW w:w="3255" w:type="dxa"/>
            <w:shd w:val="clear" w:color="auto" w:fill="00B0F0"/>
          </w:tcPr>
          <w:p w:rsidR="003C06DA" w:rsidRPr="001C2C9C" w:rsidRDefault="00294B4C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Лук репчатый</w:t>
            </w:r>
          </w:p>
        </w:tc>
        <w:tc>
          <w:tcPr>
            <w:tcW w:w="3255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50 грамм</w:t>
            </w:r>
          </w:p>
        </w:tc>
        <w:tc>
          <w:tcPr>
            <w:tcW w:w="3256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4 р. за 100 грамм</w:t>
            </w:r>
          </w:p>
        </w:tc>
      </w:tr>
      <w:tr w:rsidR="003C06DA" w:rsidRPr="001C2C9C" w:rsidTr="00C57754">
        <w:trPr>
          <w:trHeight w:val="524"/>
        </w:trPr>
        <w:tc>
          <w:tcPr>
            <w:tcW w:w="3255" w:type="dxa"/>
            <w:shd w:val="clear" w:color="auto" w:fill="00B0F0"/>
          </w:tcPr>
          <w:p w:rsidR="003C06DA" w:rsidRPr="001C2C9C" w:rsidRDefault="00294B4C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Солёный огурец</w:t>
            </w:r>
          </w:p>
        </w:tc>
        <w:tc>
          <w:tcPr>
            <w:tcW w:w="3255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50 грамм</w:t>
            </w:r>
          </w:p>
        </w:tc>
        <w:tc>
          <w:tcPr>
            <w:tcW w:w="3256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2 р. за 100 грамм</w:t>
            </w:r>
          </w:p>
        </w:tc>
      </w:tr>
      <w:tr w:rsidR="003C06DA" w:rsidRPr="001C2C9C" w:rsidTr="00C57754">
        <w:trPr>
          <w:trHeight w:val="501"/>
        </w:trPr>
        <w:tc>
          <w:tcPr>
            <w:tcW w:w="3255" w:type="dxa"/>
            <w:shd w:val="clear" w:color="auto" w:fill="00B0F0"/>
          </w:tcPr>
          <w:p w:rsidR="003C06DA" w:rsidRPr="001C2C9C" w:rsidRDefault="00294B4C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Растительное масло</w:t>
            </w:r>
          </w:p>
        </w:tc>
        <w:tc>
          <w:tcPr>
            <w:tcW w:w="3255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50 грамм</w:t>
            </w:r>
          </w:p>
        </w:tc>
        <w:tc>
          <w:tcPr>
            <w:tcW w:w="3256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4 р. за 100 грамм</w:t>
            </w:r>
          </w:p>
        </w:tc>
      </w:tr>
    </w:tbl>
    <w:p w:rsidR="003C06DA" w:rsidRPr="001C2C9C" w:rsidRDefault="003C06DA" w:rsidP="003C06DA">
      <w:pPr>
        <w:pStyle w:val="a4"/>
        <w:rPr>
          <w:rFonts w:ascii="Times New Roman" w:hAnsi="Times New Roman" w:cs="Times New Roman"/>
          <w:color w:val="7030A0"/>
          <w:sz w:val="48"/>
        </w:rPr>
      </w:pPr>
    </w:p>
    <w:tbl>
      <w:tblPr>
        <w:tblStyle w:val="a3"/>
        <w:tblW w:w="9766" w:type="dxa"/>
        <w:shd w:val="clear" w:color="auto" w:fill="00B0F0"/>
        <w:tblLook w:val="04A0" w:firstRow="1" w:lastRow="0" w:firstColumn="1" w:lastColumn="0" w:noHBand="0" w:noVBand="1"/>
      </w:tblPr>
      <w:tblGrid>
        <w:gridCol w:w="3255"/>
        <w:gridCol w:w="3255"/>
        <w:gridCol w:w="3256"/>
      </w:tblGrid>
      <w:tr w:rsidR="003C06DA" w:rsidRPr="001C2C9C" w:rsidTr="00C57754">
        <w:trPr>
          <w:trHeight w:val="501"/>
        </w:trPr>
        <w:tc>
          <w:tcPr>
            <w:tcW w:w="3255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b/>
                <w:sz w:val="40"/>
                <w:szCs w:val="28"/>
              </w:rPr>
              <w:t>Ингредиенты</w:t>
            </w:r>
          </w:p>
        </w:tc>
        <w:tc>
          <w:tcPr>
            <w:tcW w:w="3255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b/>
                <w:sz w:val="40"/>
                <w:szCs w:val="28"/>
              </w:rPr>
              <w:t>Вес</w:t>
            </w:r>
          </w:p>
        </w:tc>
        <w:tc>
          <w:tcPr>
            <w:tcW w:w="3256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b/>
                <w:sz w:val="40"/>
                <w:szCs w:val="28"/>
              </w:rPr>
              <w:t>Цена</w:t>
            </w:r>
          </w:p>
        </w:tc>
      </w:tr>
      <w:tr w:rsidR="003C06DA" w:rsidRPr="001C2C9C" w:rsidTr="00C57754">
        <w:trPr>
          <w:trHeight w:val="501"/>
        </w:trPr>
        <w:tc>
          <w:tcPr>
            <w:tcW w:w="3255" w:type="dxa"/>
            <w:shd w:val="clear" w:color="auto" w:fill="00B0F0"/>
          </w:tcPr>
          <w:p w:rsidR="003C06DA" w:rsidRPr="001C2C9C" w:rsidRDefault="00294B4C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Картофель</w:t>
            </w:r>
          </w:p>
        </w:tc>
        <w:tc>
          <w:tcPr>
            <w:tcW w:w="3255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200 грамм</w:t>
            </w:r>
          </w:p>
        </w:tc>
        <w:tc>
          <w:tcPr>
            <w:tcW w:w="3256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1 р. за 100 грамм</w:t>
            </w:r>
          </w:p>
        </w:tc>
      </w:tr>
      <w:tr w:rsidR="003C06DA" w:rsidRPr="001C2C9C" w:rsidTr="00C57754">
        <w:trPr>
          <w:trHeight w:val="501"/>
        </w:trPr>
        <w:tc>
          <w:tcPr>
            <w:tcW w:w="3255" w:type="dxa"/>
            <w:shd w:val="clear" w:color="auto" w:fill="00B0F0"/>
          </w:tcPr>
          <w:p w:rsidR="003C06DA" w:rsidRPr="001C2C9C" w:rsidRDefault="00294B4C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Свекла</w:t>
            </w:r>
          </w:p>
        </w:tc>
        <w:tc>
          <w:tcPr>
            <w:tcW w:w="3255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200 грамм</w:t>
            </w:r>
          </w:p>
        </w:tc>
        <w:tc>
          <w:tcPr>
            <w:tcW w:w="3256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2р. за  100грамм</w:t>
            </w:r>
          </w:p>
        </w:tc>
      </w:tr>
      <w:tr w:rsidR="003C06DA" w:rsidRPr="001C2C9C" w:rsidTr="00C57754">
        <w:trPr>
          <w:trHeight w:val="501"/>
        </w:trPr>
        <w:tc>
          <w:tcPr>
            <w:tcW w:w="3255" w:type="dxa"/>
            <w:shd w:val="clear" w:color="auto" w:fill="00B0F0"/>
          </w:tcPr>
          <w:p w:rsidR="003C06DA" w:rsidRPr="001C2C9C" w:rsidRDefault="00294B4C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Морковь</w:t>
            </w:r>
          </w:p>
        </w:tc>
        <w:tc>
          <w:tcPr>
            <w:tcW w:w="3255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200 грамм</w:t>
            </w:r>
          </w:p>
        </w:tc>
        <w:tc>
          <w:tcPr>
            <w:tcW w:w="3256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3р. за  100 грамм</w:t>
            </w:r>
          </w:p>
        </w:tc>
      </w:tr>
      <w:tr w:rsidR="003C06DA" w:rsidRPr="001C2C9C" w:rsidTr="00C57754">
        <w:trPr>
          <w:trHeight w:val="501"/>
        </w:trPr>
        <w:tc>
          <w:tcPr>
            <w:tcW w:w="3255" w:type="dxa"/>
            <w:shd w:val="clear" w:color="auto" w:fill="00B0F0"/>
          </w:tcPr>
          <w:p w:rsidR="003C06DA" w:rsidRPr="001C2C9C" w:rsidRDefault="00294B4C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 xml:space="preserve">Капуста,  </w:t>
            </w:r>
          </w:p>
        </w:tc>
        <w:tc>
          <w:tcPr>
            <w:tcW w:w="3255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100 грамм</w:t>
            </w:r>
          </w:p>
        </w:tc>
        <w:tc>
          <w:tcPr>
            <w:tcW w:w="3256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2 р. за 100 грамм</w:t>
            </w:r>
          </w:p>
        </w:tc>
      </w:tr>
      <w:tr w:rsidR="003C06DA" w:rsidRPr="001C2C9C" w:rsidTr="00C57754">
        <w:trPr>
          <w:trHeight w:val="501"/>
        </w:trPr>
        <w:tc>
          <w:tcPr>
            <w:tcW w:w="3255" w:type="dxa"/>
            <w:shd w:val="clear" w:color="auto" w:fill="00B0F0"/>
          </w:tcPr>
          <w:p w:rsidR="003C06DA" w:rsidRPr="001C2C9C" w:rsidRDefault="00294B4C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Лук репчатый</w:t>
            </w:r>
          </w:p>
        </w:tc>
        <w:tc>
          <w:tcPr>
            <w:tcW w:w="3255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50 грамм</w:t>
            </w:r>
          </w:p>
        </w:tc>
        <w:tc>
          <w:tcPr>
            <w:tcW w:w="3256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4 р. за 100 грамм</w:t>
            </w:r>
          </w:p>
        </w:tc>
      </w:tr>
      <w:tr w:rsidR="003C06DA" w:rsidRPr="001C2C9C" w:rsidTr="00C57754">
        <w:trPr>
          <w:trHeight w:val="524"/>
        </w:trPr>
        <w:tc>
          <w:tcPr>
            <w:tcW w:w="3255" w:type="dxa"/>
            <w:shd w:val="clear" w:color="auto" w:fill="00B0F0"/>
          </w:tcPr>
          <w:p w:rsidR="003C06DA" w:rsidRPr="001C2C9C" w:rsidRDefault="00294B4C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Солёный огурец</w:t>
            </w:r>
          </w:p>
        </w:tc>
        <w:tc>
          <w:tcPr>
            <w:tcW w:w="3255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50 грамм</w:t>
            </w:r>
          </w:p>
        </w:tc>
        <w:tc>
          <w:tcPr>
            <w:tcW w:w="3256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2 р. за 100 грамм</w:t>
            </w:r>
          </w:p>
        </w:tc>
      </w:tr>
      <w:tr w:rsidR="003C06DA" w:rsidRPr="001C2C9C" w:rsidTr="00C57754">
        <w:trPr>
          <w:trHeight w:val="501"/>
        </w:trPr>
        <w:tc>
          <w:tcPr>
            <w:tcW w:w="3255" w:type="dxa"/>
            <w:shd w:val="clear" w:color="auto" w:fill="00B0F0"/>
          </w:tcPr>
          <w:p w:rsidR="003C06DA" w:rsidRPr="001C2C9C" w:rsidRDefault="00294B4C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Растительное масло</w:t>
            </w:r>
          </w:p>
        </w:tc>
        <w:tc>
          <w:tcPr>
            <w:tcW w:w="3255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50 грамм</w:t>
            </w:r>
          </w:p>
        </w:tc>
        <w:tc>
          <w:tcPr>
            <w:tcW w:w="3256" w:type="dxa"/>
            <w:shd w:val="clear" w:color="auto" w:fill="00B0F0"/>
          </w:tcPr>
          <w:p w:rsidR="003C06DA" w:rsidRPr="001C2C9C" w:rsidRDefault="003C06DA" w:rsidP="00C57754">
            <w:pPr>
              <w:rPr>
                <w:rFonts w:ascii="Times New Roman" w:hAnsi="Times New Roman" w:cs="Times New Roman"/>
                <w:sz w:val="40"/>
                <w:szCs w:val="28"/>
              </w:rPr>
            </w:pPr>
            <w:r w:rsidRPr="001C2C9C">
              <w:rPr>
                <w:rFonts w:ascii="Times New Roman" w:hAnsi="Times New Roman" w:cs="Times New Roman"/>
                <w:sz w:val="40"/>
                <w:szCs w:val="28"/>
              </w:rPr>
              <w:t>4 р. за 100 грамм</w:t>
            </w:r>
          </w:p>
        </w:tc>
      </w:tr>
    </w:tbl>
    <w:p w:rsidR="00B53759" w:rsidRDefault="00B53759">
      <w:bookmarkStart w:id="0" w:name="_GoBack"/>
      <w:bookmarkEnd w:id="0"/>
    </w:p>
    <w:sectPr w:rsidR="00B53759" w:rsidSect="00B53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06DA"/>
    <w:rsid w:val="00294B4C"/>
    <w:rsid w:val="002C5B5A"/>
    <w:rsid w:val="003C06DA"/>
    <w:rsid w:val="005611DB"/>
    <w:rsid w:val="00AA19A0"/>
    <w:rsid w:val="00B5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FD3A58-8712-49D0-B155-F42AB6C51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6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6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C06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fwodw</dc:creator>
  <cp:lastModifiedBy>Наталья Ивановна Бобко</cp:lastModifiedBy>
  <cp:revision>5</cp:revision>
  <dcterms:created xsi:type="dcterms:W3CDTF">2026-01-19T18:20:00Z</dcterms:created>
  <dcterms:modified xsi:type="dcterms:W3CDTF">2026-04-19T11:20:00Z</dcterms:modified>
</cp:coreProperties>
</file>